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D4DA7" w14:textId="77777777" w:rsidR="001711D3" w:rsidRDefault="001711D3" w:rsidP="001711D3">
      <w:pPr>
        <w:shd w:val="clear" w:color="auto" w:fill="FFFFFF" w:themeFill="background1"/>
        <w:spacing w:after="0" w:line="360" w:lineRule="auto"/>
        <w:ind w:right="51"/>
        <w:jc w:val="center"/>
        <w:rPr>
          <w:rFonts w:ascii="Times New Roman" w:hAnsi="Times New Roman"/>
          <w:b/>
          <w:sz w:val="28"/>
          <w:szCs w:val="28"/>
        </w:rPr>
      </w:pPr>
    </w:p>
    <w:p w14:paraId="3DACE195" w14:textId="77777777" w:rsidR="001711D3" w:rsidRDefault="001711D3" w:rsidP="001711D3">
      <w:pPr>
        <w:shd w:val="clear" w:color="auto" w:fill="FFFFFF" w:themeFill="background1"/>
        <w:spacing w:after="0" w:line="360" w:lineRule="auto"/>
        <w:ind w:right="51"/>
        <w:jc w:val="center"/>
        <w:rPr>
          <w:rFonts w:ascii="Times New Roman" w:hAnsi="Times New Roman"/>
          <w:b/>
          <w:sz w:val="28"/>
          <w:szCs w:val="28"/>
        </w:rPr>
      </w:pPr>
    </w:p>
    <w:p w14:paraId="1F444977" w14:textId="77777777" w:rsidR="001711D3" w:rsidRDefault="001711D3" w:rsidP="001711D3">
      <w:pPr>
        <w:shd w:val="clear" w:color="auto" w:fill="FFFFFF" w:themeFill="background1"/>
        <w:spacing w:after="0" w:line="360" w:lineRule="auto"/>
        <w:ind w:right="51"/>
        <w:jc w:val="center"/>
        <w:rPr>
          <w:rFonts w:ascii="Times New Roman" w:hAnsi="Times New Roman"/>
          <w:b/>
          <w:sz w:val="28"/>
          <w:szCs w:val="28"/>
        </w:rPr>
      </w:pPr>
    </w:p>
    <w:p w14:paraId="6BA6C247" w14:textId="77777777" w:rsidR="001711D3" w:rsidRDefault="001711D3" w:rsidP="001711D3">
      <w:pPr>
        <w:shd w:val="clear" w:color="auto" w:fill="FFFFFF" w:themeFill="background1"/>
        <w:spacing w:after="0" w:line="360" w:lineRule="auto"/>
        <w:ind w:right="51"/>
        <w:jc w:val="center"/>
        <w:rPr>
          <w:rFonts w:ascii="Times New Roman" w:hAnsi="Times New Roman"/>
          <w:b/>
          <w:sz w:val="28"/>
          <w:szCs w:val="28"/>
        </w:rPr>
      </w:pPr>
    </w:p>
    <w:p w14:paraId="23B856E1" w14:textId="19C3126E" w:rsidR="001711D3" w:rsidRPr="001711D3" w:rsidRDefault="001711D3" w:rsidP="001711D3">
      <w:pPr>
        <w:shd w:val="clear" w:color="auto" w:fill="FFFFFF" w:themeFill="background1"/>
        <w:spacing w:after="0" w:line="360" w:lineRule="auto"/>
        <w:ind w:right="51"/>
        <w:jc w:val="center"/>
        <w:rPr>
          <w:rFonts w:ascii="Times New Roman" w:hAnsi="Times New Roman"/>
          <w:b/>
          <w:sz w:val="28"/>
          <w:szCs w:val="28"/>
        </w:rPr>
      </w:pPr>
      <w:r w:rsidRPr="001711D3">
        <w:rPr>
          <w:rFonts w:ascii="Times New Roman" w:hAnsi="Times New Roman"/>
          <w:b/>
          <w:sz w:val="28"/>
          <w:szCs w:val="28"/>
        </w:rPr>
        <w:t>Р Е Ш Е Н И Е № РД-05-59</w:t>
      </w:r>
    </w:p>
    <w:p w14:paraId="71E9AE28" w14:textId="25EE5F31" w:rsidR="001711D3" w:rsidRPr="001711D3" w:rsidRDefault="001711D3" w:rsidP="001711D3">
      <w:pPr>
        <w:shd w:val="clear" w:color="auto" w:fill="FFFFFF" w:themeFill="background1"/>
        <w:spacing w:after="0" w:line="360" w:lineRule="auto"/>
        <w:ind w:right="51"/>
        <w:jc w:val="center"/>
        <w:rPr>
          <w:rFonts w:ascii="Times New Roman" w:hAnsi="Times New Roman"/>
          <w:b/>
          <w:sz w:val="24"/>
          <w:szCs w:val="24"/>
        </w:rPr>
      </w:pPr>
      <w:r w:rsidRPr="001711D3">
        <w:rPr>
          <w:rFonts w:ascii="Times New Roman" w:hAnsi="Times New Roman"/>
          <w:b/>
          <w:sz w:val="24"/>
          <w:szCs w:val="24"/>
        </w:rPr>
        <w:t>7 юли 2021 г.</w:t>
      </w:r>
    </w:p>
    <w:p w14:paraId="2CCB2C1E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096850D8" w14:textId="6C6CF49F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 w:firstLine="7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711D3">
        <w:rPr>
          <w:rFonts w:ascii="Times New Roman" w:hAnsi="Times New Roman"/>
          <w:sz w:val="24"/>
          <w:szCs w:val="24"/>
        </w:rPr>
        <w:t xml:space="preserve">Съветът за електронни медии на свое заседание, проведено на </w:t>
      </w:r>
      <w:r>
        <w:rPr>
          <w:rFonts w:ascii="Times New Roman" w:hAnsi="Times New Roman"/>
          <w:sz w:val="24"/>
          <w:szCs w:val="24"/>
        </w:rPr>
        <w:t>07.07.</w:t>
      </w:r>
      <w:r w:rsidRPr="001711D3">
        <w:rPr>
          <w:rFonts w:ascii="Times New Roman" w:hAnsi="Times New Roman"/>
          <w:sz w:val="24"/>
          <w:szCs w:val="24"/>
        </w:rPr>
        <w:t xml:space="preserve">2021 г., разгледа заявление (по образец) с вх. ЛРР-08 36-00-10/ 29.06.2021 г., от Реално и вълшебно ООД, ЕИК </w:t>
      </w:r>
      <w:r w:rsidRPr="001711D3">
        <w:rPr>
          <w:rFonts w:ascii="Times New Roman" w:hAnsi="Times New Roman"/>
          <w:sz w:val="24"/>
          <w:szCs w:val="24"/>
          <w:lang w:val="ru-RU"/>
        </w:rPr>
        <w:t>205389027,</w:t>
      </w:r>
      <w:r w:rsidRPr="001711D3">
        <w:rPr>
          <w:rFonts w:ascii="Times New Roman" w:hAnsi="Times New Roman"/>
          <w:sz w:val="24"/>
          <w:szCs w:val="24"/>
        </w:rPr>
        <w:t xml:space="preserve"> за вписване на дружеството като доставчик на нелинейна медийна услуга по чл. 125ж от ЗРТ.</w:t>
      </w:r>
    </w:p>
    <w:p w14:paraId="01F22F10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 w:firstLine="7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711D3">
        <w:rPr>
          <w:rFonts w:ascii="Times New Roman" w:hAnsi="Times New Roman"/>
          <w:sz w:val="24"/>
          <w:szCs w:val="24"/>
        </w:rPr>
        <w:t>Съветът разгледа представените документи и установи, че заявителят е изпълнил формалните изисквания на закона – предоставена е информация за идентификационните данни на лицето; за медийната услуга по заявка, включително – основни параметри, териториален обхват, дата на започване, телефон, електронен адрес, адрес за кореспонденция, лице за контакти.</w:t>
      </w:r>
    </w:p>
    <w:p w14:paraId="43041BF4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711D3">
        <w:rPr>
          <w:rFonts w:ascii="Times New Roman" w:hAnsi="Times New Roman"/>
          <w:sz w:val="24"/>
          <w:szCs w:val="24"/>
        </w:rPr>
        <w:t>Съветът, като взе предвид, че Реално и вълшебно ООД е предоставило пълния обем данни, счита че не са налице пречки за вписване на дружеството в раздел Четвърти на Публичния регистър, воден от СЕМ.</w:t>
      </w:r>
    </w:p>
    <w:p w14:paraId="0FB140C1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711D3">
        <w:rPr>
          <w:rFonts w:ascii="Times New Roman" w:hAnsi="Times New Roman"/>
          <w:sz w:val="24"/>
          <w:szCs w:val="24"/>
        </w:rPr>
        <w:t>С оглед изложеното и на основание чл. 32, ал. 1, т. 16 и чл. 125ж, ал. 5, във връзка с чл. 125к, ал. 2, т. 4 и ал. 5 от Закона за радиото и телевизията, Съветът за електронни медии</w:t>
      </w:r>
    </w:p>
    <w:p w14:paraId="355BC0AE" w14:textId="77777777" w:rsidR="002E3D01" w:rsidRDefault="002E3D01" w:rsidP="001711D3">
      <w:pPr>
        <w:shd w:val="clear" w:color="auto" w:fill="FFFFFF" w:themeFill="background1"/>
        <w:spacing w:after="0" w:line="240" w:lineRule="auto"/>
        <w:ind w:right="49"/>
        <w:jc w:val="center"/>
        <w:rPr>
          <w:rFonts w:ascii="Times New Roman" w:hAnsi="Times New Roman"/>
          <w:b/>
          <w:sz w:val="24"/>
          <w:szCs w:val="24"/>
        </w:rPr>
      </w:pPr>
    </w:p>
    <w:p w14:paraId="1E0DDFD1" w14:textId="19B7A5AE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1711D3">
        <w:rPr>
          <w:rFonts w:ascii="Times New Roman" w:hAnsi="Times New Roman"/>
          <w:b/>
          <w:sz w:val="24"/>
          <w:szCs w:val="24"/>
        </w:rPr>
        <w:t>Р Е Ш И:</w:t>
      </w:r>
    </w:p>
    <w:p w14:paraId="15501524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center"/>
        <w:rPr>
          <w:rFonts w:ascii="Times New Roman" w:hAnsi="Times New Roman"/>
          <w:sz w:val="24"/>
          <w:szCs w:val="24"/>
        </w:rPr>
      </w:pPr>
    </w:p>
    <w:p w14:paraId="3C47D31B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ru-RU"/>
        </w:rPr>
      </w:pPr>
      <w:r w:rsidRPr="001711D3">
        <w:rPr>
          <w:rFonts w:ascii="Times New Roman" w:hAnsi="Times New Roman"/>
          <w:b/>
          <w:sz w:val="24"/>
          <w:szCs w:val="24"/>
        </w:rPr>
        <w:t>І. ВПИСВА</w:t>
      </w:r>
      <w:r w:rsidRPr="001711D3">
        <w:rPr>
          <w:rFonts w:ascii="Times New Roman" w:hAnsi="Times New Roman"/>
          <w:bCs/>
          <w:sz w:val="24"/>
          <w:szCs w:val="24"/>
        </w:rPr>
        <w:t xml:space="preserve"> в раздел Четвърти на Публичния регистър </w:t>
      </w:r>
      <w:r w:rsidRPr="001711D3">
        <w:rPr>
          <w:rFonts w:ascii="Times New Roman" w:hAnsi="Times New Roman"/>
          <w:b/>
          <w:bCs/>
          <w:sz w:val="24"/>
          <w:szCs w:val="24"/>
        </w:rPr>
        <w:t>Реално и вълшебно ООД</w:t>
      </w:r>
      <w:r w:rsidRPr="001711D3">
        <w:rPr>
          <w:rFonts w:ascii="Times New Roman" w:hAnsi="Times New Roman"/>
          <w:sz w:val="24"/>
          <w:szCs w:val="24"/>
        </w:rPr>
        <w:t xml:space="preserve">, ЕИК </w:t>
      </w:r>
      <w:r w:rsidRPr="001711D3">
        <w:rPr>
          <w:rFonts w:ascii="Times New Roman" w:hAnsi="Times New Roman"/>
          <w:sz w:val="24"/>
          <w:szCs w:val="24"/>
          <w:lang w:val="ru-RU"/>
        </w:rPr>
        <w:t xml:space="preserve">205389027, </w:t>
      </w:r>
      <w:r w:rsidRPr="001711D3">
        <w:rPr>
          <w:rFonts w:ascii="Times New Roman" w:hAnsi="Times New Roman"/>
          <w:sz w:val="24"/>
          <w:szCs w:val="24"/>
        </w:rPr>
        <w:t xml:space="preserve">като доставчик на нелинейна медийна услуга: </w:t>
      </w:r>
    </w:p>
    <w:p w14:paraId="51A8A4E9" w14:textId="77777777" w:rsid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2A7A8229" w14:textId="77780019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ru-RU"/>
        </w:rPr>
      </w:pPr>
      <w:r w:rsidRPr="001711D3">
        <w:rPr>
          <w:rFonts w:ascii="Times New Roman" w:hAnsi="Times New Roman"/>
          <w:sz w:val="24"/>
          <w:szCs w:val="24"/>
        </w:rPr>
        <w:t>Идентификационни данни за лицето:</w:t>
      </w:r>
    </w:p>
    <w:p w14:paraId="38E02015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>Наименование:</w:t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b/>
          <w:bCs/>
          <w:sz w:val="24"/>
          <w:szCs w:val="24"/>
        </w:rPr>
        <w:t xml:space="preserve">Реално и вълшебно ООД </w:t>
      </w:r>
    </w:p>
    <w:p w14:paraId="093BA085" w14:textId="4DCB52CA" w:rsidR="001711D3" w:rsidRPr="001711D3" w:rsidRDefault="001711D3" w:rsidP="001711D3">
      <w:pPr>
        <w:shd w:val="clear" w:color="auto" w:fill="FFFFFF" w:themeFill="background1"/>
        <w:spacing w:after="0" w:line="240" w:lineRule="auto"/>
        <w:ind w:left="4320" w:right="49" w:hanging="4320"/>
        <w:jc w:val="both"/>
        <w:rPr>
          <w:rFonts w:ascii="Times New Roman" w:hAnsi="Times New Roman"/>
          <w:b/>
          <w:sz w:val="24"/>
          <w:szCs w:val="24"/>
        </w:rPr>
      </w:pPr>
      <w:r w:rsidRPr="001711D3">
        <w:rPr>
          <w:rFonts w:ascii="Times New Roman" w:hAnsi="Times New Roman"/>
          <w:bCs/>
          <w:sz w:val="24"/>
          <w:szCs w:val="24"/>
        </w:rPr>
        <w:t>Седалище и адрес на управление:</w:t>
      </w:r>
      <w:r w:rsidRPr="001711D3">
        <w:rPr>
          <w:rFonts w:ascii="Times New Roman" w:hAnsi="Times New Roman"/>
          <w:bCs/>
          <w:sz w:val="24"/>
          <w:szCs w:val="24"/>
        </w:rPr>
        <w:tab/>
      </w:r>
      <w:r w:rsidRPr="001711D3">
        <w:rPr>
          <w:rFonts w:ascii="Times New Roman" w:hAnsi="Times New Roman"/>
          <w:b/>
          <w:sz w:val="24"/>
          <w:szCs w:val="24"/>
        </w:rPr>
        <w:t>гр. Благоевград, ул. Арсений Костенцев № 7, ет. 4, ап. 7</w:t>
      </w:r>
    </w:p>
    <w:p w14:paraId="4F89CE74" w14:textId="69B17FE3" w:rsidR="001711D3" w:rsidRPr="001711D3" w:rsidRDefault="001711D3" w:rsidP="001711D3">
      <w:pPr>
        <w:shd w:val="clear" w:color="auto" w:fill="FFFFFF" w:themeFill="background1"/>
        <w:spacing w:after="0" w:line="240" w:lineRule="auto"/>
        <w:ind w:left="4320" w:right="49" w:hanging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>Представлявано от:</w:t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b/>
          <w:bCs/>
          <w:sz w:val="24"/>
          <w:szCs w:val="24"/>
        </w:rPr>
        <w:t>Мирослава Анчева и Юлий Анчев (заедно и</w:t>
      </w:r>
      <w:r w:rsidRPr="001711D3">
        <w:rPr>
          <w:rFonts w:ascii="Times New Roman" w:hAnsi="Times New Roman"/>
          <w:sz w:val="24"/>
          <w:szCs w:val="24"/>
        </w:rPr>
        <w:t xml:space="preserve"> </w:t>
      </w:r>
      <w:r w:rsidRPr="001711D3">
        <w:rPr>
          <w:rFonts w:ascii="Times New Roman" w:hAnsi="Times New Roman"/>
          <w:b/>
          <w:bCs/>
          <w:sz w:val="24"/>
          <w:szCs w:val="24"/>
        </w:rPr>
        <w:t>поотделно)</w:t>
      </w:r>
    </w:p>
    <w:p w14:paraId="74C2248F" w14:textId="0C33E88D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1711D3">
        <w:rPr>
          <w:rFonts w:ascii="Times New Roman" w:hAnsi="Times New Roman"/>
          <w:sz w:val="24"/>
          <w:szCs w:val="24"/>
        </w:rPr>
        <w:t xml:space="preserve">Телефон:                                                  </w:t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b/>
          <w:bCs/>
          <w:sz w:val="24"/>
          <w:szCs w:val="24"/>
          <w:lang w:val="ru-RU"/>
        </w:rPr>
        <w:t>0878175111</w:t>
      </w:r>
    </w:p>
    <w:p w14:paraId="57017BC8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  <w:lang w:val="en-GB"/>
        </w:rPr>
        <w:t>e</w:t>
      </w:r>
      <w:r w:rsidRPr="001711D3">
        <w:rPr>
          <w:rFonts w:ascii="Times New Roman" w:hAnsi="Times New Roman"/>
          <w:sz w:val="24"/>
          <w:szCs w:val="24"/>
          <w:lang w:val="ru-RU"/>
        </w:rPr>
        <w:t>-</w:t>
      </w:r>
      <w:r w:rsidRPr="001711D3">
        <w:rPr>
          <w:rFonts w:ascii="Times New Roman" w:hAnsi="Times New Roman"/>
          <w:sz w:val="24"/>
          <w:szCs w:val="24"/>
          <w:lang w:val="en-GB"/>
        </w:rPr>
        <w:t>mail</w:t>
      </w:r>
      <w:r w:rsidRPr="001711D3">
        <w:rPr>
          <w:rFonts w:ascii="Times New Roman" w:hAnsi="Times New Roman"/>
          <w:sz w:val="24"/>
          <w:szCs w:val="24"/>
          <w:lang w:val="ru-RU"/>
        </w:rPr>
        <w:t>:</w:t>
      </w:r>
      <w:r w:rsidRPr="001711D3">
        <w:rPr>
          <w:rFonts w:ascii="Times New Roman" w:hAnsi="Times New Roman"/>
          <w:sz w:val="24"/>
          <w:szCs w:val="24"/>
          <w:lang w:val="ru-RU"/>
        </w:rPr>
        <w:tab/>
      </w:r>
      <w:r w:rsidRPr="001711D3">
        <w:rPr>
          <w:rFonts w:ascii="Times New Roman" w:hAnsi="Times New Roman"/>
          <w:sz w:val="24"/>
          <w:szCs w:val="24"/>
          <w:lang w:val="ru-RU"/>
        </w:rPr>
        <w:tab/>
      </w:r>
      <w:r w:rsidRPr="001711D3">
        <w:rPr>
          <w:rFonts w:ascii="Times New Roman" w:hAnsi="Times New Roman"/>
          <w:sz w:val="24"/>
          <w:szCs w:val="24"/>
          <w:lang w:val="ru-RU"/>
        </w:rPr>
        <w:tab/>
      </w:r>
      <w:r w:rsidRPr="001711D3">
        <w:rPr>
          <w:rFonts w:ascii="Times New Roman" w:hAnsi="Times New Roman"/>
          <w:sz w:val="24"/>
          <w:szCs w:val="24"/>
          <w:lang w:val="ru-RU"/>
        </w:rPr>
        <w:tab/>
      </w:r>
      <w:r w:rsidRPr="001711D3">
        <w:rPr>
          <w:rFonts w:ascii="Times New Roman" w:hAnsi="Times New Roman"/>
          <w:sz w:val="24"/>
          <w:szCs w:val="24"/>
          <w:lang w:val="ru-RU"/>
        </w:rPr>
        <w:tab/>
      </w:r>
      <w:r w:rsidRPr="001711D3">
        <w:rPr>
          <w:rFonts w:ascii="Times New Roman" w:hAnsi="Times New Roman"/>
          <w:sz w:val="24"/>
          <w:szCs w:val="24"/>
          <w:lang w:val="ru-RU"/>
        </w:rPr>
        <w:tab/>
      </w:r>
      <w:r w:rsidRPr="001711D3">
        <w:rPr>
          <w:rFonts w:ascii="Times New Roman" w:hAnsi="Times New Roman"/>
          <w:b/>
          <w:bCs/>
          <w:sz w:val="24"/>
          <w:szCs w:val="24"/>
          <w:lang w:val="en-GB"/>
        </w:rPr>
        <w:t>miroslava_aneva@abv.bg</w:t>
      </w:r>
    </w:p>
    <w:p w14:paraId="6EF68EFB" w14:textId="77777777" w:rsidR="001711D3" w:rsidRPr="001711D3" w:rsidRDefault="001711D3" w:rsidP="001711D3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 xml:space="preserve">Критерий за определяне юрисдикцията на </w:t>
      </w:r>
    </w:p>
    <w:p w14:paraId="03D81F89" w14:textId="598412FC" w:rsidR="001711D3" w:rsidRPr="001711D3" w:rsidRDefault="001711D3" w:rsidP="001711D3">
      <w:pPr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 xml:space="preserve">Република България: </w:t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b/>
          <w:bCs/>
          <w:sz w:val="24"/>
          <w:szCs w:val="24"/>
        </w:rPr>
        <w:t>§ 1, т. 23, б. „а“, подточка „аа“ от ДР на ЗРТ</w:t>
      </w:r>
    </w:p>
    <w:p w14:paraId="3B8BC750" w14:textId="77777777" w:rsid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153E7110" w14:textId="3AD9407D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 xml:space="preserve">Данни за предоставяната нелинейна услуга:  </w:t>
      </w:r>
    </w:p>
    <w:p w14:paraId="17841F53" w14:textId="77777777" w:rsidR="001711D3" w:rsidRPr="001711D3" w:rsidRDefault="001711D3" w:rsidP="001711D3">
      <w:pPr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711D3">
        <w:rPr>
          <w:rFonts w:ascii="Times New Roman" w:hAnsi="Times New Roman"/>
          <w:sz w:val="24"/>
          <w:szCs w:val="24"/>
        </w:rPr>
        <w:t xml:space="preserve">Вид медийна услуга по заявка: </w:t>
      </w:r>
      <w:r w:rsidRPr="001711D3">
        <w:rPr>
          <w:rFonts w:ascii="Times New Roman" w:hAnsi="Times New Roman"/>
          <w:sz w:val="24"/>
          <w:szCs w:val="24"/>
          <w:lang w:val="en-GB"/>
        </w:rPr>
        <w:tab/>
      </w:r>
      <w:r w:rsidRPr="001711D3">
        <w:rPr>
          <w:rFonts w:ascii="Times New Roman" w:hAnsi="Times New Roman"/>
          <w:sz w:val="24"/>
          <w:szCs w:val="24"/>
          <w:lang w:val="en-GB"/>
        </w:rPr>
        <w:tab/>
      </w:r>
      <w:r w:rsidRPr="001711D3">
        <w:rPr>
          <w:rFonts w:ascii="Times New Roman" w:hAnsi="Times New Roman"/>
          <w:b/>
          <w:bCs/>
          <w:sz w:val="24"/>
          <w:szCs w:val="24"/>
        </w:rPr>
        <w:t>видео по поръчка</w:t>
      </w:r>
    </w:p>
    <w:p w14:paraId="42B26295" w14:textId="77777777" w:rsidR="001711D3" w:rsidRPr="001711D3" w:rsidRDefault="001711D3" w:rsidP="001711D3">
      <w:pPr>
        <w:spacing w:after="0" w:line="240" w:lineRule="auto"/>
        <w:ind w:left="4320" w:right="49" w:hanging="4320"/>
        <w:jc w:val="both"/>
        <w:rPr>
          <w:rFonts w:ascii="Times New Roman" w:hAnsi="Times New Roman"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 xml:space="preserve">Описание и основни параметри: </w:t>
      </w:r>
      <w:r w:rsidRPr="001711D3">
        <w:rPr>
          <w:rFonts w:ascii="Times New Roman" w:hAnsi="Times New Roman"/>
          <w:sz w:val="24"/>
          <w:szCs w:val="24"/>
        </w:rPr>
        <w:tab/>
      </w:r>
      <w:r w:rsidRPr="001711D3">
        <w:rPr>
          <w:rFonts w:ascii="Times New Roman" w:hAnsi="Times New Roman"/>
          <w:b/>
          <w:bCs/>
          <w:sz w:val="24"/>
          <w:szCs w:val="24"/>
        </w:rPr>
        <w:t xml:space="preserve">предоставяне на аудио-визуално съдържание при поискване от потребителите, </w:t>
      </w:r>
      <w:r w:rsidRPr="001711D3">
        <w:rPr>
          <w:rFonts w:ascii="Times New Roman" w:hAnsi="Times New Roman"/>
          <w:b/>
          <w:bCs/>
          <w:sz w:val="24"/>
          <w:szCs w:val="24"/>
        </w:rPr>
        <w:lastRenderedPageBreak/>
        <w:t xml:space="preserve">специализирано в областта на съдържание за деца от 0 до 6 г. и техните семейства и близки. Услугата е достъпна на адрес: </w:t>
      </w:r>
      <w:hyperlink r:id="rId6" w:history="1">
        <w:r w:rsidRPr="001711D3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https://realnoivalshebnotv.com/</w:t>
        </w:r>
      </w:hyperlink>
      <w:r w:rsidRPr="001711D3">
        <w:rPr>
          <w:rFonts w:ascii="Times New Roman" w:hAnsi="Times New Roman"/>
          <w:b/>
          <w:bCs/>
          <w:sz w:val="24"/>
          <w:szCs w:val="24"/>
        </w:rPr>
        <w:t>.</w:t>
      </w:r>
    </w:p>
    <w:p w14:paraId="507CC725" w14:textId="6C3A9C38" w:rsidR="001711D3" w:rsidRPr="001711D3" w:rsidRDefault="001711D3" w:rsidP="001711D3">
      <w:pPr>
        <w:spacing w:after="0" w:line="240" w:lineRule="auto"/>
        <w:ind w:left="4320" w:right="49" w:hanging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>Териториален обхват:</w:t>
      </w:r>
      <w:r w:rsidRPr="001711D3">
        <w:rPr>
          <w:rFonts w:ascii="Times New Roman" w:hAnsi="Times New Roman"/>
          <w:sz w:val="24"/>
          <w:szCs w:val="24"/>
        </w:rPr>
        <w:tab/>
      </w:r>
      <w:r w:rsidR="00620218">
        <w:rPr>
          <w:rFonts w:ascii="Times New Roman" w:hAnsi="Times New Roman"/>
          <w:b/>
          <w:bCs/>
          <w:sz w:val="24"/>
          <w:szCs w:val="24"/>
        </w:rPr>
        <w:t>национален</w:t>
      </w:r>
      <w:r w:rsidRPr="001711D3">
        <w:rPr>
          <w:rFonts w:ascii="Times New Roman" w:hAnsi="Times New Roman"/>
          <w:b/>
          <w:bCs/>
          <w:sz w:val="24"/>
          <w:szCs w:val="24"/>
        </w:rPr>
        <w:t>.</w:t>
      </w:r>
    </w:p>
    <w:p w14:paraId="5DF0A830" w14:textId="77777777" w:rsidR="001711D3" w:rsidRPr="001711D3" w:rsidRDefault="001711D3" w:rsidP="001711D3">
      <w:pPr>
        <w:spacing w:after="0" w:line="240" w:lineRule="auto"/>
        <w:ind w:left="4320" w:right="49" w:hanging="4320"/>
        <w:jc w:val="both"/>
        <w:rPr>
          <w:rFonts w:ascii="Times New Roman" w:hAnsi="Times New Roman"/>
          <w:bCs/>
          <w:sz w:val="24"/>
          <w:szCs w:val="24"/>
        </w:rPr>
      </w:pPr>
      <w:r w:rsidRPr="001711D3">
        <w:rPr>
          <w:rFonts w:ascii="Times New Roman" w:hAnsi="Times New Roman"/>
          <w:bCs/>
          <w:sz w:val="24"/>
          <w:szCs w:val="24"/>
        </w:rPr>
        <w:t xml:space="preserve">Предполагаема дата на започване </w:t>
      </w:r>
    </w:p>
    <w:p w14:paraId="747119CB" w14:textId="3DF75431" w:rsidR="001711D3" w:rsidRPr="001711D3" w:rsidRDefault="001711D3" w:rsidP="001711D3">
      <w:pPr>
        <w:spacing w:after="0" w:line="240" w:lineRule="auto"/>
        <w:ind w:left="4320" w:right="49" w:hanging="4320"/>
        <w:jc w:val="both"/>
        <w:rPr>
          <w:rFonts w:ascii="Times New Roman" w:hAnsi="Times New Roman"/>
          <w:b/>
          <w:sz w:val="24"/>
          <w:szCs w:val="24"/>
        </w:rPr>
      </w:pPr>
      <w:r w:rsidRPr="001711D3">
        <w:rPr>
          <w:rFonts w:ascii="Times New Roman" w:hAnsi="Times New Roman"/>
          <w:bCs/>
          <w:sz w:val="24"/>
          <w:szCs w:val="24"/>
        </w:rPr>
        <w:t>предоставянето на медийната услуга:</w:t>
      </w:r>
      <w:r w:rsidRPr="001711D3">
        <w:rPr>
          <w:rFonts w:ascii="Times New Roman" w:hAnsi="Times New Roman"/>
          <w:bCs/>
          <w:sz w:val="24"/>
          <w:szCs w:val="24"/>
        </w:rPr>
        <w:tab/>
      </w:r>
      <w:r w:rsidR="002E3D01">
        <w:rPr>
          <w:rFonts w:ascii="Times New Roman" w:hAnsi="Times New Roman"/>
          <w:b/>
          <w:sz w:val="24"/>
          <w:szCs w:val="24"/>
        </w:rPr>
        <w:t>от датата на вписването.</w:t>
      </w:r>
    </w:p>
    <w:p w14:paraId="77708D2F" w14:textId="77777777" w:rsidR="001711D3" w:rsidRDefault="001711D3" w:rsidP="001711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77137" w14:textId="1CD02037" w:rsidR="001711D3" w:rsidRPr="001711D3" w:rsidRDefault="001711D3" w:rsidP="001711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D3">
        <w:rPr>
          <w:rFonts w:ascii="Times New Roman" w:hAnsi="Times New Roman"/>
          <w:b/>
          <w:bCs/>
          <w:sz w:val="24"/>
          <w:szCs w:val="24"/>
        </w:rPr>
        <w:t>ІІ.</w:t>
      </w:r>
      <w:r w:rsidRPr="001711D3">
        <w:rPr>
          <w:rFonts w:ascii="Times New Roman" w:hAnsi="Times New Roman"/>
          <w:sz w:val="24"/>
          <w:szCs w:val="24"/>
        </w:rPr>
        <w:t xml:space="preserve"> На </w:t>
      </w:r>
      <w:r w:rsidRPr="001711D3">
        <w:rPr>
          <w:rFonts w:ascii="Times New Roman" w:hAnsi="Times New Roman"/>
          <w:b/>
          <w:bCs/>
          <w:sz w:val="24"/>
          <w:szCs w:val="24"/>
        </w:rPr>
        <w:t>Реално и вълшебно ООД</w:t>
      </w:r>
      <w:r w:rsidRPr="001711D3">
        <w:rPr>
          <w:rFonts w:ascii="Times New Roman" w:hAnsi="Times New Roman"/>
          <w:bCs/>
          <w:sz w:val="24"/>
          <w:szCs w:val="24"/>
        </w:rPr>
        <w:t xml:space="preserve"> </w:t>
      </w:r>
      <w:r w:rsidRPr="001711D3">
        <w:rPr>
          <w:rFonts w:ascii="Times New Roman" w:hAnsi="Times New Roman"/>
          <w:sz w:val="24"/>
          <w:szCs w:val="24"/>
        </w:rPr>
        <w:t xml:space="preserve">да се </w:t>
      </w:r>
      <w:r w:rsidRPr="001711D3">
        <w:rPr>
          <w:rFonts w:ascii="Times New Roman" w:hAnsi="Times New Roman"/>
          <w:b/>
          <w:bCs/>
          <w:sz w:val="24"/>
          <w:szCs w:val="24"/>
        </w:rPr>
        <w:t>издаде</w:t>
      </w:r>
      <w:r w:rsidRPr="001711D3">
        <w:rPr>
          <w:rFonts w:ascii="Times New Roman" w:hAnsi="Times New Roman"/>
          <w:sz w:val="24"/>
          <w:szCs w:val="24"/>
        </w:rPr>
        <w:t xml:space="preserve"> удостоверение, с оглед с оглед изрично заявеното желание на лицето и заплащане на таксата по чл. 14 от Тарифа за таксите за радио- и телевизионна дейност.</w:t>
      </w:r>
    </w:p>
    <w:p w14:paraId="7A378F0A" w14:textId="77777777" w:rsidR="001711D3" w:rsidRDefault="001711D3" w:rsidP="001711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F172E" w14:textId="33E52E8C" w:rsidR="001711D3" w:rsidRPr="001711D3" w:rsidRDefault="001711D3" w:rsidP="001711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711D3">
        <w:rPr>
          <w:rFonts w:ascii="Times New Roman" w:hAnsi="Times New Roman"/>
          <w:b/>
          <w:bCs/>
          <w:sz w:val="24"/>
          <w:szCs w:val="24"/>
        </w:rPr>
        <w:t>ІІІ. Реално и вълшебно ООД</w:t>
      </w:r>
      <w:r w:rsidRPr="001711D3">
        <w:rPr>
          <w:rFonts w:ascii="Times New Roman" w:hAnsi="Times New Roman"/>
          <w:bCs/>
          <w:sz w:val="24"/>
          <w:szCs w:val="24"/>
        </w:rPr>
        <w:t xml:space="preserve"> </w:t>
      </w:r>
      <w:r w:rsidRPr="001711D3">
        <w:rPr>
          <w:rFonts w:ascii="Times New Roman" w:hAnsi="Times New Roman"/>
          <w:sz w:val="24"/>
          <w:szCs w:val="24"/>
        </w:rPr>
        <w:t xml:space="preserve">следва да </w:t>
      </w:r>
      <w:r w:rsidRPr="001711D3">
        <w:rPr>
          <w:rFonts w:ascii="Times New Roman" w:hAnsi="Times New Roman"/>
          <w:b/>
          <w:bCs/>
          <w:sz w:val="24"/>
          <w:szCs w:val="24"/>
        </w:rPr>
        <w:t>осигури</w:t>
      </w:r>
      <w:r w:rsidRPr="001711D3">
        <w:rPr>
          <w:rFonts w:ascii="Times New Roman" w:hAnsi="Times New Roman"/>
          <w:sz w:val="24"/>
          <w:szCs w:val="24"/>
        </w:rPr>
        <w:t xml:space="preserve"> на страницата си в интернет лесен, директен и постоянен достъп на потребителите на услугата най-малко до следните актуални данни:</w:t>
      </w:r>
    </w:p>
    <w:p w14:paraId="49E9357F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711D3">
        <w:rPr>
          <w:rFonts w:ascii="Times New Roman" w:hAnsi="Times New Roman"/>
          <w:sz w:val="24"/>
          <w:szCs w:val="24"/>
        </w:rPr>
        <w:t>- наименование на доставчика на медийната услуга, седалище и адрес на управление, данните, включително адрес на електронната поща и телефон за контакти, които позволяват установяването на бърз, пряк и ефективен контакт с доставчика;</w:t>
      </w:r>
    </w:p>
    <w:p w14:paraId="12B637A9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>- данни за Съвета за електронни медии, седалище и адрес на управление, адрес на електронната му поща и на страницата му в интернет, телефон за контакти.</w:t>
      </w:r>
    </w:p>
    <w:p w14:paraId="7381FECC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Cs/>
          <w:sz w:val="24"/>
          <w:szCs w:val="24"/>
        </w:rPr>
      </w:pPr>
    </w:p>
    <w:p w14:paraId="5D18BEFC" w14:textId="77777777" w:rsidR="001711D3" w:rsidRPr="001711D3" w:rsidRDefault="001711D3" w:rsidP="00171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D3">
        <w:rPr>
          <w:rFonts w:ascii="Times New Roman" w:hAnsi="Times New Roman"/>
          <w:sz w:val="24"/>
          <w:szCs w:val="24"/>
        </w:rPr>
        <w:t xml:space="preserve">Решението подлежи на </w:t>
      </w:r>
      <w:r w:rsidRPr="001711D3">
        <w:rPr>
          <w:rFonts w:ascii="Times New Roman" w:hAnsi="Times New Roman"/>
          <w:color w:val="000000" w:themeColor="text1"/>
          <w:sz w:val="24"/>
          <w:szCs w:val="24"/>
        </w:rPr>
        <w:t>обжалване пред Административен съд – София област чрез Съвета за</w:t>
      </w:r>
      <w:r w:rsidRPr="001711D3">
        <w:rPr>
          <w:rFonts w:ascii="Times New Roman" w:hAnsi="Times New Roman"/>
          <w:sz w:val="24"/>
          <w:szCs w:val="24"/>
        </w:rPr>
        <w:t xml:space="preserve"> електронни медии в 14-дневен срок от уведомяването.</w:t>
      </w:r>
    </w:p>
    <w:p w14:paraId="1963B286" w14:textId="40777F33" w:rsid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579813" w14:textId="1271F4DC" w:rsid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CB5B3D" w14:textId="6C77F94A" w:rsid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A38CAF" w14:textId="0A58F8B5" w:rsid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49F725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C48484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711D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БЕТИНА ЖОТЕВА</w:t>
      </w:r>
    </w:p>
    <w:p w14:paraId="2E1C7A85" w14:textId="77777777" w:rsidR="001711D3" w:rsidRPr="001711D3" w:rsidRDefault="001711D3" w:rsidP="001711D3">
      <w:pPr>
        <w:shd w:val="clear" w:color="auto" w:fill="FFFFFF" w:themeFill="background1"/>
        <w:spacing w:after="0" w:line="240" w:lineRule="auto"/>
        <w:ind w:right="49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711D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ПРЕДСЕДАТЕЛ НА СЕМ</w:t>
      </w:r>
    </w:p>
    <w:p w14:paraId="6E75903C" w14:textId="77777777" w:rsidR="007B5EE0" w:rsidRPr="001711D3" w:rsidRDefault="007B5EE0">
      <w:pPr>
        <w:rPr>
          <w:rFonts w:ascii="Times New Roman" w:hAnsi="Times New Roman"/>
          <w:b/>
          <w:bCs/>
          <w:sz w:val="24"/>
          <w:szCs w:val="24"/>
        </w:rPr>
      </w:pPr>
    </w:p>
    <w:sectPr w:rsidR="007B5EE0" w:rsidRPr="001711D3" w:rsidSect="007B5EE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6F9C4" w14:textId="77777777" w:rsidR="00890108" w:rsidRDefault="00890108" w:rsidP="001711D3">
      <w:pPr>
        <w:spacing w:after="0" w:line="240" w:lineRule="auto"/>
      </w:pPr>
      <w:r>
        <w:separator/>
      </w:r>
    </w:p>
  </w:endnote>
  <w:endnote w:type="continuationSeparator" w:id="0">
    <w:p w14:paraId="61BC5BE0" w14:textId="77777777" w:rsidR="00890108" w:rsidRDefault="00890108" w:rsidP="0017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636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277AE" w14:textId="2D618EAB" w:rsidR="001711D3" w:rsidRDefault="001711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24AA1" w14:textId="77777777" w:rsidR="001711D3" w:rsidRDefault="00171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7B0EE" w14:textId="77777777" w:rsidR="00890108" w:rsidRDefault="00890108" w:rsidP="001711D3">
      <w:pPr>
        <w:spacing w:after="0" w:line="240" w:lineRule="auto"/>
      </w:pPr>
      <w:r>
        <w:separator/>
      </w:r>
    </w:p>
  </w:footnote>
  <w:footnote w:type="continuationSeparator" w:id="0">
    <w:p w14:paraId="71741C3C" w14:textId="77777777" w:rsidR="00890108" w:rsidRDefault="00890108" w:rsidP="00171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D3"/>
    <w:rsid w:val="001711D3"/>
    <w:rsid w:val="002E3D01"/>
    <w:rsid w:val="00620218"/>
    <w:rsid w:val="00710DA0"/>
    <w:rsid w:val="007B5EE0"/>
    <w:rsid w:val="0081633B"/>
    <w:rsid w:val="00890108"/>
    <w:rsid w:val="0089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8E45"/>
  <w15:chartTrackingRefBased/>
  <w15:docId w15:val="{AAEA899E-FAE3-4CA8-ACFB-9D507C91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D3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1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1D3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7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1D3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lnoivalshebnotv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Radoeva</dc:creator>
  <cp:keywords/>
  <dc:description/>
  <cp:lastModifiedBy>Raina Radoeva</cp:lastModifiedBy>
  <cp:revision>3</cp:revision>
  <dcterms:created xsi:type="dcterms:W3CDTF">2021-07-07T10:57:00Z</dcterms:created>
  <dcterms:modified xsi:type="dcterms:W3CDTF">2021-07-08T08:07:00Z</dcterms:modified>
</cp:coreProperties>
</file>